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365A03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365A03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самостоятельно устанавливает сроки приема, за исключением следующих сроков, которые устанавливаются Академией  в соответствии с настоящим пунктом: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приеме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контрольных цифр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по всем формам обучения: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заявления о приеме на обучение и документов, прилагаемых к заявлению (далее - прием документов), -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с прохождением иных вступительных испытаний, проводимых Академией самостоятельно, -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 (далее - день завершения приема документов), -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вступительных испытаний, проводимых Академией самостоятельно,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- 25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публикации конкурсных списков и зачисления на обучение (далее - зачисление) - в соответствии с пунктом 84 Порядка;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завершения приема документов от поступающих на </w:t>
      </w:r>
      <w:proofErr w:type="gram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программам 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об оказании платных образовательных услуг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формам обучения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срок завершения приема документов от поступающих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 в рамках контрольных цифр по очной форме обучения –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июля.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может проводить дополнительный прием на незаполненные места.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прием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цифр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завершается 29 августа.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Дополнительный прием на </w:t>
      </w:r>
      <w:proofErr w:type="gram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программам 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об оказании платных образовательных услуг, на обучение по программам магистратуры проводится в сроки, установленные Академией: 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очной форме обучения – </w:t>
      </w:r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дополнительного приема документов, необходимых для поступления, от лиц, поступающих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Академией самостоятельно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- 28 августа;</w:t>
      </w:r>
    </w:p>
    <w:p w:rsidR="00D11D45" w:rsidRPr="00F02DBA" w:rsidRDefault="00D11D45" w:rsidP="00D11D4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lang w:eastAsia="ar-SA"/>
        </w:rPr>
        <w:t>30 августа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F02DB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направленности;</w:t>
      </w:r>
    </w:p>
    <w:p w:rsidR="00D11D45" w:rsidRPr="00F02DBA" w:rsidRDefault="00D11D45" w:rsidP="00D11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заочной форме обучения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:</w:t>
      </w:r>
    </w:p>
    <w:p w:rsidR="00D11D45" w:rsidRPr="00F02DBA" w:rsidRDefault="00D11D45" w:rsidP="00D11D45">
      <w:pPr>
        <w:suppressAutoHyphens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17 октября - </w:t>
      </w:r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дополнительного приема документов, необходимых для поступления, от лиц, поступающих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F02DB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;</w:t>
      </w:r>
    </w:p>
    <w:p w:rsidR="00D11D45" w:rsidRPr="00F02DBA" w:rsidRDefault="00D11D45" w:rsidP="00D11D4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lang w:eastAsia="ar-SA"/>
        </w:rPr>
        <w:t>20 октября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F02DB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, срок завершения дополнительного приема документов, необходимых для поступления без прохождения вступительных испытаний (только по результатам ЕГЭ).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на обучение (в том числе дополнительный прием) по очной форме обучения завершается не позднее 31 декабря.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на обучение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договорам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подлежит зачислению в соответствии с пунктом 80 Правил, если по состоянию на день завершения приема оригинала выполнены условия, указанные в одном из подпунктов пункта 81 Правил или в одном из подпунктов настоящего пункта:</w:t>
      </w:r>
      <w:proofErr w:type="gramEnd"/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документе установленного образца подтверждена сведениями из ФРДО, и в Академии имеется заявление поступающего о согласии на зачисление;</w:t>
      </w:r>
      <w:proofErr w:type="gramEnd"/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Академии имеется представленная поступающим заверенная копия документа установленного образца (копия, заверенная Академией на основании оригинала, представленного поступающим) и заявление поступающего о согласии на зачисление.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lastRenderedPageBreak/>
        <w:t>82.1</w:t>
      </w:r>
      <w:proofErr w:type="gramStart"/>
      <w:r w:rsidRPr="00F02DBA">
        <w:t xml:space="preserve"> В</w:t>
      </w:r>
      <w:proofErr w:type="gramEnd"/>
      <w:r w:rsidRPr="00F02DBA">
        <w:t xml:space="preserve">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ЕПГУ (при использовании),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Академию оригинала документа установленного образца и отсутствия отметки о представлении в организацию оригинала на ЕПГУ) до установленного Академией времени – </w:t>
      </w:r>
      <w:r w:rsidRPr="00F02DBA">
        <w:rPr>
          <w:b/>
        </w:rPr>
        <w:t>до 18 часов по местному времени</w:t>
      </w:r>
      <w:r w:rsidRPr="00F02DBA">
        <w:t xml:space="preserve"> (за исключением времени, указанного в </w:t>
      </w:r>
      <w:hyperlink r:id="rId5" w:anchor="18431" w:history="1">
        <w:r w:rsidRPr="00F02DBA">
          <w:rPr>
            <w:rStyle w:val="a5"/>
            <w:color w:val="auto"/>
            <w:bdr w:val="none" w:sz="0" w:space="0" w:color="auto" w:frame="1"/>
          </w:rPr>
          <w:t>подпункте 3.1 пункта 84</w:t>
        </w:r>
      </w:hyperlink>
      <w:r w:rsidRPr="00F02DBA">
        <w:t xml:space="preserve"> Порядка).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ind w:firstLine="708"/>
        <w:jc w:val="both"/>
      </w:pPr>
      <w:r w:rsidRPr="00F02DBA">
        <w:t xml:space="preserve">В случае если поступающий подал заявление о приеме посредством ЕПГУ, он может поставить отметку о представлении оригинала на </w:t>
      </w:r>
      <w:proofErr w:type="gramStart"/>
      <w:r w:rsidRPr="00F02DBA">
        <w:t>ЕПГУ</w:t>
      </w:r>
      <w:proofErr w:type="gramEnd"/>
      <w:r w:rsidRPr="00F02DBA">
        <w:t xml:space="preserve"> либо представить в Академию оригинал документа установленного образца лично или через оператора почтовой связи общего пользования.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ind w:firstLine="708"/>
        <w:jc w:val="both"/>
      </w:pPr>
      <w:r w:rsidRPr="00F02DBA"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Академии, он может представить в Академию оригинал документа установленного образца лично или через оператора почтовой связи общего </w:t>
      </w:r>
      <w:proofErr w:type="gramStart"/>
      <w:r w:rsidRPr="00F02DBA">
        <w:t>пользования</w:t>
      </w:r>
      <w:proofErr w:type="gramEnd"/>
      <w:r w:rsidRPr="00F02DBA">
        <w:t xml:space="preserve"> либо поставить отметку о представлении оригинала на ЕПГУ (если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ЕПГУ).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ind w:firstLine="708"/>
        <w:jc w:val="both"/>
      </w:pPr>
      <w:r w:rsidRPr="00F02DBA"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ind w:firstLine="708"/>
        <w:jc w:val="both"/>
      </w:pPr>
      <w:r w:rsidRPr="00F02DBA">
        <w:t>Оригинал документа установленного образца, представленный поступающим в Академию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ind w:firstLine="708"/>
        <w:jc w:val="both"/>
      </w:pPr>
      <w:r w:rsidRPr="00F02DBA">
        <w:t xml:space="preserve">При приеме на места в рамках контрольных цифр (при наличии) зачисление осуществляется при условии, что по состоянию на день издания </w:t>
      </w:r>
      <w:proofErr w:type="gramStart"/>
      <w:r w:rsidRPr="00F02DBA">
        <w:t>приказа</w:t>
      </w:r>
      <w:proofErr w:type="gramEnd"/>
      <w:r w:rsidRPr="00F02DBA">
        <w:t xml:space="preserve"> о зачислении поступающий не отозвал представленный в Академию оригинал документа установленного образца (отметку о представлении оригинала на ЕПГУ).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Зачисление оформляется приказом (приказами) Академии о зачислении.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При приеме на обучение в рамках контрольных цифр по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формам обучения:</w:t>
      </w:r>
    </w:p>
    <w:p w:rsidR="00D11D45" w:rsidRPr="00F02DBA" w:rsidRDefault="00D11D45" w:rsidP="00D11D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публикация конкурсных списков;</w:t>
      </w:r>
    </w:p>
    <w:p w:rsidR="00D11D45" w:rsidRPr="00F02DBA" w:rsidRDefault="00D11D45" w:rsidP="00D11D4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зачисление проводится в 2 этапа: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28-30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приоритетного зачисления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осуществляется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 лиц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без вступительных испытаний, поступающих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места в пределах квот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3-9 августа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 зачисления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каждом этапе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устанавливается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завершения приема оригинала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лиц, подлежащих зачислению на этом этапе: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приоритетного зачисления - 28 июля;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основном этапе зачисления - 3 августа;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оригиналов документов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(выставление отметок о представлении оригинала на ЕПГУ (при использовании))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завершается в 12:00 по московскому времени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дни, установленные подпунктом 3 настоящего пункта;</w:t>
      </w:r>
    </w:p>
    <w:p w:rsidR="00D11D45" w:rsidRPr="00F02DBA" w:rsidRDefault="00D11D45" w:rsidP="00D11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издание приказа (приказов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зачислении осуществляется: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приоритетного зачисления – 29 июля или 30 июля;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основном этапе зачисления – не ранее 4 августа и не позднее 9 августа;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t>5) на каждом этапе зачисления Академия определяет наиболее высокий приоритет зачисления, по которому поступающий проходит по конкурсу (далее - высший приоритет);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t>6) на этапе приоритетного зачисления: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t>а) в случае если высший приоритет является приоритетом целевой квоты, поступающий зачисляется на места в пределах целевой квоты (при наличии);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t>б) в случае если высший приоритет является приоритетом иных мест: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proofErr w:type="gramStart"/>
      <w:r w:rsidRPr="00F02DBA">
        <w:t>поступающий</w:t>
      </w:r>
      <w:proofErr w:type="gramEnd"/>
      <w:r w:rsidRPr="00F02DBA">
        <w:t>, который проходит по конкурсу на основные места в рамках контрольных цифр без вступительных испытаний, зачисляется на указанные места (при наличии);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proofErr w:type="gramStart"/>
      <w:r w:rsidRPr="00F02DBA">
        <w:t>поступающий</w:t>
      </w:r>
      <w:proofErr w:type="gramEnd"/>
      <w:r w:rsidRPr="00F02DBA">
        <w:t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специальной квоты, зачисляется на места в пределах специальной квоты (при наличии);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proofErr w:type="gramStart"/>
      <w:r w:rsidRPr="00F02DBA">
        <w:t>поступающий</w:t>
      </w:r>
      <w:proofErr w:type="gramEnd"/>
      <w:r w:rsidRPr="00F02DBA">
        <w:t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квоты, зачисляется на места в пределах особой квоты (при наличии);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lastRenderedPageBreak/>
        <w:t>в) при выделении одной или нескольких совмещенных квот (при наличии) Академия самостоятельно устанавливает очередность зачисления на места в пределах каждой совмещенной квоты;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proofErr w:type="gramStart"/>
      <w:r w:rsidRPr="00F02DBA">
        <w:t>7) лица, зачисленные на места в пределах особой квоты и специальной квоты, а также на места в пределах совмещенной квоты, места которой относятся к особой квоте и специальной квоте (при наличии), исключаются из конкурсных списков на основные конкурсные места по условиям поступления, указанным в подпунктах 1-3 пункта 7 Правил, по которым они зачислены на места в пределах указанных квот;</w:t>
      </w:r>
      <w:proofErr w:type="gramEnd"/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proofErr w:type="gramStart"/>
      <w:r w:rsidRPr="00F02DBA">
        <w:t>8)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ту же организацию высшего образования, он не позднее дня завершения 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Pr="00F02DBA">
        <w:t xml:space="preserve">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proofErr w:type="gramStart"/>
      <w:r w:rsidRPr="00F02DBA">
        <w:t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приема оригинала на основном этапе зачисления подает в организацию высшего образования, в которую он зачислен на этапе приоритетного зачисления, заявление об отзыве оригинала с одновременной подачей</w:t>
      </w:r>
      <w:proofErr w:type="gramEnd"/>
      <w:r w:rsidRPr="00F02DBA">
        <w:t xml:space="preserve"> заявления об отказе от зачисления либо заявление об отзыве документов;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t>10) незаполненные места в пределах совмещенной квоты (при наличии) по решению Академии используются как места одной или нескольких квот, к которым относятся места совмещенной квоты;</w:t>
      </w:r>
    </w:p>
    <w:p w:rsidR="00D11D45" w:rsidRPr="00F02DBA" w:rsidRDefault="00D11D45" w:rsidP="00D11D45">
      <w:pPr>
        <w:pStyle w:val="a6"/>
        <w:spacing w:before="0" w:beforeAutospacing="0" w:after="0" w:afterAutospacing="0" w:line="360" w:lineRule="auto"/>
        <w:jc w:val="both"/>
      </w:pPr>
      <w:r w:rsidRPr="00F02DBA"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на места в рамках контрольных цифр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(при наличии), при приеме на обучение по договорам об оказании платных образовательных услуг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двумя профилями подготовки, </w:t>
      </w:r>
      <w:proofErr w:type="spell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магистратура)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самостоятельно устанавливает сроки публикации конкурсных списков, сроки и этапы зачисления. </w:t>
      </w:r>
    </w:p>
    <w:p w:rsidR="00D11D45" w:rsidRPr="00F02DBA" w:rsidRDefault="00D11D45" w:rsidP="00D11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всем формам </w:t>
      </w:r>
      <w:proofErr w:type="gramStart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договорам</w:t>
      </w:r>
      <w:proofErr w:type="gramEnd"/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платных образовательных услуг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срок начала приема документов, необходимых для поступления в Академию – </w:t>
      </w:r>
      <w:r w:rsidRPr="00F02DBA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1 марта 2023 года</w:t>
      </w:r>
      <w:r w:rsidRPr="00F02DB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D11D45" w:rsidRPr="00F02DBA" w:rsidRDefault="00D11D45" w:rsidP="00D11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срок окончания приема – 20 августа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lang w:eastAsia="ar-SA"/>
        </w:rPr>
        <w:t xml:space="preserve"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 – </w:t>
      </w:r>
      <w:r w:rsidRPr="00F02DBA">
        <w:rPr>
          <w:rFonts w:ascii="Times New Roman" w:eastAsia="Times New Roman" w:hAnsi="Times New Roman" w:cs="Times New Roman"/>
          <w:b/>
          <w:sz w:val="24"/>
          <w:lang w:eastAsia="ar-SA"/>
        </w:rPr>
        <w:t>30 августа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объявлении дополнительного набора:</w:t>
      </w:r>
    </w:p>
    <w:p w:rsidR="00D11D45" w:rsidRPr="00F02DBA" w:rsidRDefault="00D11D45" w:rsidP="00D11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очной форме обучения – </w:t>
      </w:r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дополнительного приема документов, необходимых для поступления, от лиц, поступающих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Академией самостоятельно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- 28 августа;</w:t>
      </w:r>
    </w:p>
    <w:p w:rsidR="00D11D45" w:rsidRPr="00F02DBA" w:rsidRDefault="00D11D45" w:rsidP="00D11D4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lang w:eastAsia="ar-SA"/>
        </w:rPr>
        <w:t>30 августа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F02DB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направленности;</w:t>
      </w:r>
    </w:p>
    <w:p w:rsidR="00D11D45" w:rsidRPr="00F02DBA" w:rsidRDefault="00D11D45" w:rsidP="00D11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заочной форме обучения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:</w:t>
      </w:r>
    </w:p>
    <w:p w:rsidR="00D11D45" w:rsidRPr="00F02DBA" w:rsidRDefault="00D11D45" w:rsidP="00D11D45">
      <w:pPr>
        <w:suppressAutoHyphens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17 октября - </w:t>
      </w:r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дополнительного приема документов, необходимых для поступления, от лиц, поступающих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F02DB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F02DB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;</w:t>
      </w:r>
    </w:p>
    <w:p w:rsidR="00D11D45" w:rsidRPr="00F02DBA" w:rsidRDefault="00D11D45" w:rsidP="00D11D4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F02DBA">
        <w:rPr>
          <w:rFonts w:ascii="Times New Roman" w:eastAsia="Times New Roman" w:hAnsi="Times New Roman" w:cs="Times New Roman"/>
          <w:b/>
          <w:sz w:val="24"/>
          <w:lang w:eastAsia="ar-SA"/>
        </w:rPr>
        <w:t>20 октября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F02DB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</w:t>
      </w:r>
      <w:r w:rsidRPr="00F02DBA">
        <w:rPr>
          <w:rFonts w:ascii="Times New Roman" w:eastAsia="Times New Roman" w:hAnsi="Times New Roman" w:cs="Times New Roman"/>
          <w:spacing w:val="-4"/>
          <w:sz w:val="24"/>
          <w:lang w:eastAsia="ar-SA"/>
        </w:rPr>
        <w:t>, срок завершения дополнительного приема документов, необходимых для поступления без прохождения вступительных испытаний (только по результатам ЕГЭ).</w:t>
      </w:r>
    </w:p>
    <w:p w:rsidR="00FB099D" w:rsidRPr="009F13A4" w:rsidRDefault="00FB099D" w:rsidP="009F13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sectPr w:rsidR="00FB099D" w:rsidRPr="009F13A4" w:rsidSect="00E3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C58"/>
    <w:multiLevelType w:val="hybridMultilevel"/>
    <w:tmpl w:val="69B0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37"/>
    <w:rsid w:val="000913B6"/>
    <w:rsid w:val="000A1592"/>
    <w:rsid w:val="000D63CA"/>
    <w:rsid w:val="00293237"/>
    <w:rsid w:val="002A687B"/>
    <w:rsid w:val="002B37EF"/>
    <w:rsid w:val="00365A03"/>
    <w:rsid w:val="005671F1"/>
    <w:rsid w:val="008F557F"/>
    <w:rsid w:val="00935E1C"/>
    <w:rsid w:val="009F13A4"/>
    <w:rsid w:val="00B16C47"/>
    <w:rsid w:val="00B81FB5"/>
    <w:rsid w:val="00D11D45"/>
    <w:rsid w:val="00E35CD7"/>
    <w:rsid w:val="00E44EA2"/>
    <w:rsid w:val="00E9472C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947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D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1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2394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9</cp:revision>
  <dcterms:created xsi:type="dcterms:W3CDTF">2020-10-27T04:45:00Z</dcterms:created>
  <dcterms:modified xsi:type="dcterms:W3CDTF">2022-10-28T07:10:00Z</dcterms:modified>
</cp:coreProperties>
</file>