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03" w:rsidRPr="005A54D1" w:rsidRDefault="00243803" w:rsidP="002438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D1">
        <w:rPr>
          <w:rFonts w:ascii="Times New Roman" w:hAnsi="Times New Roman" w:cs="Times New Roman"/>
          <w:b/>
          <w:sz w:val="24"/>
          <w:szCs w:val="24"/>
        </w:rPr>
        <w:t>ИНФОРМАЦИЯ ОБ ОСОБЫХ ПРАВАХ</w:t>
      </w:r>
    </w:p>
    <w:p w:rsidR="00243803" w:rsidRPr="00797E18" w:rsidRDefault="00243803" w:rsidP="0024380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3803" w:rsidRPr="00797E18" w:rsidRDefault="00243803" w:rsidP="0024380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797E18">
        <w:rPr>
          <w:rFonts w:ascii="Times New Roman" w:hAnsi="Times New Roman" w:cs="Times New Roman"/>
          <w:b/>
        </w:rPr>
        <w:t>ИЗВЛЕЧЕНИЯ</w:t>
      </w:r>
    </w:p>
    <w:p w:rsidR="00243803" w:rsidRPr="00797E18" w:rsidRDefault="00243803" w:rsidP="00593ABF">
      <w:pPr>
        <w:pStyle w:val="a3"/>
        <w:spacing w:afterLines="120" w:after="288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797E18">
        <w:rPr>
          <w:rFonts w:ascii="Times New Roman" w:hAnsi="Times New Roman" w:cs="Times New Roman"/>
          <w:b/>
        </w:rPr>
        <w:t>из Правил приема</w:t>
      </w:r>
      <w:r w:rsidR="00F07C5B">
        <w:rPr>
          <w:rFonts w:ascii="Times New Roman" w:hAnsi="Times New Roman" w:cs="Times New Roman"/>
          <w:b/>
        </w:rPr>
        <w:t xml:space="preserve"> </w:t>
      </w:r>
      <w:r w:rsidRPr="00797E18">
        <w:rPr>
          <w:rFonts w:ascii="Times New Roman" w:hAnsi="Times New Roman" w:cs="Times New Roman"/>
          <w:b/>
        </w:rPr>
        <w:t xml:space="preserve">в Автономную некоммерческую организацию </w:t>
      </w:r>
      <w:proofErr w:type="gramStart"/>
      <w:r w:rsidRPr="00797E18">
        <w:rPr>
          <w:rFonts w:ascii="Times New Roman" w:hAnsi="Times New Roman" w:cs="Times New Roman"/>
          <w:b/>
        </w:rPr>
        <w:t>высшего  образования</w:t>
      </w:r>
      <w:proofErr w:type="gramEnd"/>
      <w:r w:rsidRPr="00797E18">
        <w:rPr>
          <w:rFonts w:ascii="Times New Roman" w:hAnsi="Times New Roman" w:cs="Times New Roman"/>
          <w:b/>
        </w:rPr>
        <w:t xml:space="preserve"> «Поволжский православный институт имени Святителя Алексия, митрополита Московского» на 20</w:t>
      </w:r>
      <w:r w:rsidR="00B4545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/202</w:t>
      </w:r>
      <w:r w:rsidR="00B45456">
        <w:rPr>
          <w:rFonts w:ascii="Times New Roman" w:hAnsi="Times New Roman" w:cs="Times New Roman"/>
          <w:b/>
        </w:rPr>
        <w:t>1</w:t>
      </w:r>
      <w:r w:rsidRPr="00797E18">
        <w:rPr>
          <w:rFonts w:ascii="Times New Roman" w:hAnsi="Times New Roman" w:cs="Times New Roman"/>
          <w:b/>
        </w:rPr>
        <w:t xml:space="preserve"> учебный год</w:t>
      </w:r>
    </w:p>
    <w:p w:rsidR="00F07C5B" w:rsidRPr="001E7CA7" w:rsidRDefault="001E7CA7" w:rsidP="00593ABF">
      <w:pPr>
        <w:suppressAutoHyphens/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Pr="001E7CA7">
        <w:rPr>
          <w:rFonts w:ascii="Times New Roman" w:hAnsi="Times New Roman"/>
          <w:i/>
          <w:sz w:val="24"/>
        </w:rPr>
        <w:t xml:space="preserve">п. 33 Порядка приема на обучение по образовательным программам высшего образования - программам бакалавриата, программам </w:t>
      </w:r>
      <w:proofErr w:type="spellStart"/>
      <w:r w:rsidRPr="001E7CA7">
        <w:rPr>
          <w:rFonts w:ascii="Times New Roman" w:hAnsi="Times New Roman"/>
          <w:i/>
          <w:sz w:val="24"/>
        </w:rPr>
        <w:t>специалитета</w:t>
      </w:r>
      <w:proofErr w:type="spellEnd"/>
      <w:r w:rsidRPr="001E7CA7">
        <w:rPr>
          <w:rFonts w:ascii="Times New Roman" w:hAnsi="Times New Roman"/>
          <w:i/>
          <w:sz w:val="24"/>
        </w:rPr>
        <w:t>, программам магистратуры (утв. Приказом Министерства образования и науки РФ от 14 октября 2015 г. N 1147)</w:t>
      </w:r>
    </w:p>
    <w:p w:rsidR="00F07C5B" w:rsidRPr="00B921C7" w:rsidRDefault="00F07C5B" w:rsidP="00593ABF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 w:rsidRPr="00B921C7">
        <w:rPr>
          <w:rFonts w:ascii="Times New Roman" w:hAnsi="Times New Roman"/>
          <w:sz w:val="24"/>
        </w:rPr>
        <w:t>3.1. Право на прием без вступительных испытаний имеют:</w:t>
      </w:r>
    </w:p>
    <w:p w:rsidR="00F07C5B" w:rsidRPr="00B921C7" w:rsidRDefault="00F07C5B" w:rsidP="00593ABF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B921C7">
        <w:rPr>
          <w:rFonts w:ascii="Times New Roman" w:hAnsi="Times New Roman"/>
          <w:sz w:val="24"/>
        </w:rPr>
        <w:t>а)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 по направлениям подготовки, соответствующим профилю всероссийской олимпиады школьников или международной олимпиады, - в течение 4 лет, следующих за годом, проведения соответствующей олимпиады;</w:t>
      </w:r>
    </w:p>
    <w:p w:rsidR="00F07C5B" w:rsidRPr="00B921C7" w:rsidRDefault="00F07C5B" w:rsidP="00593ABF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B921C7">
        <w:rPr>
          <w:rFonts w:ascii="Times New Roman" w:hAnsi="Times New Roman"/>
          <w:sz w:val="24"/>
        </w:rPr>
        <w:t xml:space="preserve">б) победители и призеры IV этапа всеукраинских ученических олимпиад, члены сборных команд Украины, </w:t>
      </w:r>
      <w:r w:rsidR="00792633" w:rsidRPr="00B921C7">
        <w:rPr>
          <w:rFonts w:ascii="Times New Roman" w:hAnsi="Times New Roman"/>
          <w:sz w:val="24"/>
        </w:rPr>
        <w:t>уч</w:t>
      </w:r>
      <w:r w:rsidR="00792633">
        <w:rPr>
          <w:rFonts w:ascii="Times New Roman" w:hAnsi="Times New Roman"/>
          <w:sz w:val="24"/>
        </w:rPr>
        <w:t>а</w:t>
      </w:r>
      <w:r w:rsidR="00792633" w:rsidRPr="00B921C7">
        <w:rPr>
          <w:rFonts w:ascii="Times New Roman" w:hAnsi="Times New Roman"/>
          <w:sz w:val="24"/>
        </w:rPr>
        <w:t>ствовавших</w:t>
      </w:r>
      <w:r w:rsidRPr="00B921C7">
        <w:rPr>
          <w:rFonts w:ascii="Times New Roman" w:hAnsi="Times New Roman"/>
          <w:sz w:val="24"/>
        </w:rPr>
        <w:t xml:space="preserve">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</w:t>
      </w:r>
      <w:r>
        <w:rPr>
          <w:rFonts w:ascii="Times New Roman" w:hAnsi="Times New Roman"/>
          <w:sz w:val="24"/>
        </w:rPr>
        <w:t xml:space="preserve">в </w:t>
      </w:r>
      <w:r w:rsidRPr="00B921C7">
        <w:rPr>
          <w:rFonts w:ascii="Times New Roman" w:hAnsi="Times New Roman"/>
          <w:sz w:val="24"/>
        </w:rPr>
        <w:t xml:space="preserve">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</w:t>
      </w:r>
      <w:r>
        <w:rPr>
          <w:rFonts w:ascii="Times New Roman" w:hAnsi="Times New Roman"/>
          <w:sz w:val="24"/>
        </w:rPr>
        <w:t>указанных в части 3.1 статьи 5 Федерального закона № 84-ФЗ</w:t>
      </w:r>
      <w:r w:rsidRPr="00B921C7">
        <w:rPr>
          <w:rFonts w:ascii="Times New Roman" w:hAnsi="Times New Roman"/>
          <w:sz w:val="24"/>
        </w:rPr>
        <w:t>.</w:t>
      </w:r>
    </w:p>
    <w:p w:rsidR="00593ABF" w:rsidRPr="001E7CA7" w:rsidRDefault="00F56954" w:rsidP="00593ABF">
      <w:pPr>
        <w:suppressAutoHyphens/>
        <w:spacing w:after="12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 w:rsidR="00593ABF">
        <w:rPr>
          <w:rFonts w:ascii="Times New Roman" w:hAnsi="Times New Roman"/>
          <w:i/>
          <w:sz w:val="24"/>
        </w:rPr>
        <w:t>(</w:t>
      </w:r>
      <w:r w:rsidR="00593ABF" w:rsidRPr="001E7CA7">
        <w:rPr>
          <w:rFonts w:ascii="Times New Roman" w:hAnsi="Times New Roman"/>
          <w:i/>
          <w:sz w:val="24"/>
        </w:rPr>
        <w:t>п. 3</w:t>
      </w:r>
      <w:r w:rsidR="00593ABF">
        <w:rPr>
          <w:rFonts w:ascii="Times New Roman" w:hAnsi="Times New Roman"/>
          <w:i/>
          <w:sz w:val="24"/>
        </w:rPr>
        <w:t>7</w:t>
      </w:r>
      <w:r w:rsidR="00593ABF" w:rsidRPr="001E7CA7">
        <w:rPr>
          <w:rFonts w:ascii="Times New Roman" w:hAnsi="Times New Roman"/>
          <w:i/>
          <w:sz w:val="24"/>
        </w:rPr>
        <w:t xml:space="preserve"> Порядка приема на обучение по образовательным программам высшего образования - программам бакалавриата, программам </w:t>
      </w:r>
      <w:proofErr w:type="spellStart"/>
      <w:r w:rsidR="00593ABF" w:rsidRPr="001E7CA7">
        <w:rPr>
          <w:rFonts w:ascii="Times New Roman" w:hAnsi="Times New Roman"/>
          <w:i/>
          <w:sz w:val="24"/>
        </w:rPr>
        <w:t>специалитета</w:t>
      </w:r>
      <w:proofErr w:type="spellEnd"/>
      <w:r w:rsidR="00593ABF" w:rsidRPr="001E7CA7">
        <w:rPr>
          <w:rFonts w:ascii="Times New Roman" w:hAnsi="Times New Roman"/>
          <w:i/>
          <w:sz w:val="24"/>
        </w:rPr>
        <w:t>, программам магистратуры (утв. Приказом Министерства образования и науки РФ от 14 октября 2015 г. N 1147)</w:t>
      </w:r>
    </w:p>
    <w:p w:rsidR="00F07C5B" w:rsidRPr="00B921C7" w:rsidRDefault="002E47F6" w:rsidP="00593ABF">
      <w:pPr>
        <w:suppressAutoHyphens/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</w:t>
      </w:r>
      <w:r w:rsidR="00F07C5B" w:rsidRPr="00B921C7">
        <w:rPr>
          <w:rFonts w:ascii="Times New Roman" w:hAnsi="Times New Roman"/>
          <w:sz w:val="24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</w:t>
      </w:r>
      <w:r w:rsidR="00F07C5B" w:rsidRPr="00B921C7">
        <w:rPr>
          <w:rFonts w:ascii="Times New Roman" w:hAnsi="Times New Roman"/>
          <w:sz w:val="24"/>
        </w:rPr>
        <w:lastRenderedPageBreak/>
        <w:t>регулированию в сфере образования (далее – олимпиады школьников), -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(или) по направлениям подготовки, соответствующим профилю олимпиады школьников:</w:t>
      </w:r>
    </w:p>
    <w:p w:rsidR="00F07C5B" w:rsidRPr="00B921C7" w:rsidRDefault="00F07C5B" w:rsidP="00593ABF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B921C7">
        <w:rPr>
          <w:rFonts w:ascii="Times New Roman" w:hAnsi="Times New Roman"/>
          <w:sz w:val="24"/>
        </w:rPr>
        <w:t>а) прием без вступительных испытаний на обучение по программам бакалавриата и направлениям подготовки, соответствующим профилю олимпиады школьников;</w:t>
      </w:r>
    </w:p>
    <w:p w:rsidR="00F07C5B" w:rsidRPr="00B921C7" w:rsidRDefault="00F07C5B" w:rsidP="00593ABF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B921C7">
        <w:rPr>
          <w:rFonts w:ascii="Times New Roman" w:hAnsi="Times New Roman"/>
          <w:sz w:val="24"/>
        </w:rPr>
        <w:t>б)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</w:t>
      </w:r>
      <w:r w:rsidRPr="00AA4A9B">
        <w:rPr>
          <w:rFonts w:ascii="Times New Roman" w:hAnsi="Times New Roman"/>
          <w:sz w:val="24"/>
        </w:rPr>
        <w:t xml:space="preserve"> №</w:t>
      </w:r>
      <w:r w:rsidRPr="00B921C7">
        <w:rPr>
          <w:rFonts w:ascii="Times New Roman" w:hAnsi="Times New Roman"/>
          <w:sz w:val="24"/>
        </w:rPr>
        <w:t xml:space="preserve"> 273-ФЗ (далее - право на 100 баллов).</w:t>
      </w:r>
    </w:p>
    <w:p w:rsidR="00F07C5B" w:rsidRPr="00B921C7" w:rsidRDefault="00F07C5B" w:rsidP="00593ABF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</w:rPr>
      </w:pPr>
      <w:r w:rsidRPr="00B921C7">
        <w:rPr>
          <w:rFonts w:ascii="Times New Roman" w:hAnsi="Times New Roman"/>
          <w:sz w:val="24"/>
        </w:rPr>
        <w:t xml:space="preserve">Особые права, указанные в </w:t>
      </w:r>
      <w:proofErr w:type="gramStart"/>
      <w:r w:rsidRPr="00B921C7">
        <w:rPr>
          <w:rFonts w:ascii="Times New Roman" w:hAnsi="Times New Roman"/>
          <w:sz w:val="24"/>
        </w:rPr>
        <w:t>подпунктах</w:t>
      </w:r>
      <w:proofErr w:type="gramEnd"/>
      <w:r w:rsidRPr="00B921C7">
        <w:rPr>
          <w:rFonts w:ascii="Times New Roman" w:hAnsi="Times New Roman"/>
          <w:sz w:val="24"/>
        </w:rPr>
        <w:t xml:space="preserve"> а) и б) настоящего пункта, могут предоставляться одним и тем же поступающим. В случае предоставления особого права, указанного в подпункте б)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F56954" w:rsidRPr="001E7CA7" w:rsidRDefault="00F56954" w:rsidP="00F56954">
      <w:pPr>
        <w:suppressAutoHyphens/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Pr="001E7CA7">
        <w:rPr>
          <w:rFonts w:ascii="Times New Roman" w:hAnsi="Times New Roman"/>
          <w:i/>
          <w:sz w:val="24"/>
        </w:rPr>
        <w:t>п. 3</w:t>
      </w:r>
      <w:r>
        <w:rPr>
          <w:rFonts w:ascii="Times New Roman" w:hAnsi="Times New Roman"/>
          <w:i/>
          <w:sz w:val="24"/>
        </w:rPr>
        <w:t>8</w:t>
      </w:r>
      <w:r w:rsidRPr="001E7CA7">
        <w:rPr>
          <w:rFonts w:ascii="Times New Roman" w:hAnsi="Times New Roman"/>
          <w:i/>
          <w:sz w:val="24"/>
        </w:rPr>
        <w:t xml:space="preserve"> Порядка приема на обучение по образовательным программам высшего образования - программам бакалавриата, программам </w:t>
      </w:r>
      <w:proofErr w:type="spellStart"/>
      <w:r w:rsidRPr="001E7CA7">
        <w:rPr>
          <w:rFonts w:ascii="Times New Roman" w:hAnsi="Times New Roman"/>
          <w:i/>
          <w:sz w:val="24"/>
        </w:rPr>
        <w:t>специалитета</w:t>
      </w:r>
      <w:proofErr w:type="spellEnd"/>
      <w:r w:rsidRPr="001E7CA7">
        <w:rPr>
          <w:rFonts w:ascii="Times New Roman" w:hAnsi="Times New Roman"/>
          <w:i/>
          <w:sz w:val="24"/>
        </w:rPr>
        <w:t>, программам магистратуры (утв. Приказом Министерства образования и науки РФ от 14 октября 2015 г. N 1147)</w:t>
      </w:r>
    </w:p>
    <w:p w:rsidR="002E47F6" w:rsidRPr="00B921C7" w:rsidRDefault="002E47F6" w:rsidP="00593ABF">
      <w:pPr>
        <w:suppressAutoHyphens/>
        <w:spacing w:after="12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</w:t>
      </w:r>
      <w:r w:rsidRPr="00B921C7">
        <w:rPr>
          <w:rFonts w:ascii="Times New Roman" w:hAnsi="Times New Roman"/>
          <w:sz w:val="24"/>
        </w:rPr>
        <w:t>Лицам, указанным в пунктах 3.1. и 3.4. Правил,</w:t>
      </w:r>
      <w:r>
        <w:rPr>
          <w:rFonts w:ascii="Times New Roman" w:hAnsi="Times New Roman"/>
          <w:sz w:val="24"/>
        </w:rPr>
        <w:t xml:space="preserve"> </w:t>
      </w:r>
      <w:r w:rsidRPr="00B921C7">
        <w:rPr>
          <w:rFonts w:ascii="Times New Roman" w:hAnsi="Times New Roman"/>
          <w:sz w:val="24"/>
        </w:rPr>
        <w:t xml:space="preserve"> предоставляется </w:t>
      </w:r>
      <w:r>
        <w:rPr>
          <w:rFonts w:ascii="Times New Roman" w:hAnsi="Times New Roman"/>
          <w:sz w:val="24"/>
        </w:rPr>
        <w:t xml:space="preserve">в течение сроков, указанных в пунктах 3.1 и 3.4 </w:t>
      </w:r>
      <w:r w:rsidRPr="00B921C7">
        <w:rPr>
          <w:rFonts w:ascii="Times New Roman" w:hAnsi="Times New Roman"/>
          <w:sz w:val="24"/>
        </w:rPr>
        <w:t xml:space="preserve">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</w:t>
      </w:r>
      <w:r w:rsidRPr="00AA4A9B">
        <w:rPr>
          <w:rFonts w:ascii="Times New Roman" w:hAnsi="Times New Roman"/>
          <w:sz w:val="24"/>
        </w:rPr>
        <w:t>№</w:t>
      </w:r>
      <w:r w:rsidRPr="00B921C7">
        <w:rPr>
          <w:rFonts w:ascii="Times New Roman" w:hAnsi="Times New Roman"/>
          <w:sz w:val="24"/>
        </w:rPr>
        <w:t xml:space="preserve">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  <w:bookmarkStart w:id="0" w:name="_GoBack"/>
      <w:bookmarkEnd w:id="0"/>
    </w:p>
    <w:p w:rsidR="002E47F6" w:rsidRDefault="002E47F6" w:rsidP="00593ABF">
      <w:pPr>
        <w:spacing w:after="120"/>
      </w:pPr>
    </w:p>
    <w:p w:rsidR="00F07C5B" w:rsidRDefault="00F07C5B" w:rsidP="00593ABF">
      <w:pPr>
        <w:spacing w:after="120"/>
      </w:pPr>
    </w:p>
    <w:p w:rsidR="00F07C5B" w:rsidRDefault="00F07C5B" w:rsidP="00593ABF">
      <w:pPr>
        <w:spacing w:after="120"/>
      </w:pPr>
    </w:p>
    <w:p w:rsidR="00F07C5B" w:rsidRDefault="00F07C5B" w:rsidP="00593ABF">
      <w:pPr>
        <w:spacing w:after="120"/>
      </w:pPr>
    </w:p>
    <w:p w:rsidR="00F07C5B" w:rsidRDefault="00F07C5B" w:rsidP="00593ABF">
      <w:pPr>
        <w:spacing w:after="120"/>
      </w:pPr>
    </w:p>
    <w:p w:rsidR="00F07C5B" w:rsidRDefault="00F07C5B" w:rsidP="00593ABF">
      <w:pPr>
        <w:spacing w:after="120"/>
      </w:pPr>
    </w:p>
    <w:p w:rsidR="00F07C5B" w:rsidRDefault="00F07C5B" w:rsidP="00593ABF">
      <w:pPr>
        <w:spacing w:after="120"/>
      </w:pPr>
    </w:p>
    <w:sectPr w:rsidR="00F0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CB"/>
    <w:rsid w:val="00066802"/>
    <w:rsid w:val="001E7CA7"/>
    <w:rsid w:val="00243803"/>
    <w:rsid w:val="002E47F6"/>
    <w:rsid w:val="00481F62"/>
    <w:rsid w:val="00593ABF"/>
    <w:rsid w:val="006244CB"/>
    <w:rsid w:val="00625B4F"/>
    <w:rsid w:val="00792633"/>
    <w:rsid w:val="008A4FC1"/>
    <w:rsid w:val="00B45456"/>
    <w:rsid w:val="00BF1D38"/>
    <w:rsid w:val="00C0362B"/>
    <w:rsid w:val="00C65DEC"/>
    <w:rsid w:val="00C92E81"/>
    <w:rsid w:val="00DA5D56"/>
    <w:rsid w:val="00F07C5B"/>
    <w:rsid w:val="00F5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0EC0-B56D-4C7B-8490-6FE178F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38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243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Пользователь Windows</cp:lastModifiedBy>
  <cp:revision>12</cp:revision>
  <dcterms:created xsi:type="dcterms:W3CDTF">2019-12-23T10:25:00Z</dcterms:created>
  <dcterms:modified xsi:type="dcterms:W3CDTF">2019-12-24T10:51:00Z</dcterms:modified>
</cp:coreProperties>
</file>