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C3" w:rsidRPr="00AF077C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1966C3" w:rsidRPr="00AF077C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1966C3" w:rsidRPr="00AF077C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1966C3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A" w:rsidRPr="00910559" w:rsidRDefault="003E20CA" w:rsidP="003E20C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Установление вступительных испытаний и учет индивидуальных достижений поступающих по программам магистратуры</w:t>
      </w:r>
    </w:p>
    <w:p w:rsidR="000F0DB0" w:rsidRPr="00956575" w:rsidRDefault="000F0DB0" w:rsidP="000F0DB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36. Прием на </w:t>
      </w:r>
      <w:proofErr w:type="gramStart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программам</w:t>
      </w:r>
      <w:proofErr w:type="gramEnd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магистратуры проводится по результатам собеседования, осуществляемого Институтом самостоятельно: для </w:t>
      </w:r>
      <w:r w:rsidRPr="00956575">
        <w:rPr>
          <w:rFonts w:ascii="&amp;quot" w:eastAsia="Times New Roman" w:hAnsi="&amp;quot" w:cs="Arial"/>
          <w:sz w:val="24"/>
          <w:szCs w:val="24"/>
          <w:lang w:eastAsia="ru-RU"/>
        </w:rPr>
        <w:t xml:space="preserve">44.04.01 Педагогическое образование "Историко-обществоведческое образование" – История России; </w:t>
      </w:r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956575">
        <w:rPr>
          <w:rFonts w:ascii="&amp;quot" w:eastAsia="Times New Roman" w:hAnsi="&amp;quot" w:cs="Arial"/>
          <w:sz w:val="24"/>
          <w:szCs w:val="24"/>
          <w:lang w:eastAsia="ru-RU"/>
        </w:rPr>
        <w:t>44.04.01 Педагогическое образование</w:t>
      </w:r>
      <w:r w:rsidRPr="00956575">
        <w:rPr>
          <w:rFonts w:ascii="&amp;quot" w:eastAsia="Times New Roman" w:hAnsi="&amp;quot" w:cs="Arial" w:hint="eastAsia"/>
          <w:sz w:val="24"/>
          <w:szCs w:val="24"/>
          <w:lang w:eastAsia="ru-RU"/>
        </w:rPr>
        <w:t xml:space="preserve"> «</w:t>
      </w:r>
      <w:r w:rsidRPr="00956575">
        <w:rPr>
          <w:rFonts w:ascii="&amp;quot" w:eastAsia="Times New Roman" w:hAnsi="&amp;quot" w:cs="Arial"/>
          <w:sz w:val="24"/>
          <w:szCs w:val="24"/>
          <w:lang w:eastAsia="ru-RU"/>
        </w:rPr>
        <w:t>Языковое и литературное образование в контексте мировой и национальной культур</w:t>
      </w:r>
      <w:r w:rsidRPr="00956575">
        <w:rPr>
          <w:rFonts w:ascii="&amp;quot" w:eastAsia="Times New Roman" w:hAnsi="&amp;quot" w:cs="Arial" w:hint="eastAsia"/>
          <w:sz w:val="24"/>
          <w:szCs w:val="24"/>
          <w:lang w:eastAsia="ru-RU"/>
        </w:rPr>
        <w:t>»</w:t>
      </w:r>
      <w:r w:rsidRPr="00956575">
        <w:rPr>
          <w:rFonts w:ascii="&amp;quot" w:eastAsia="Times New Roman" w:hAnsi="&amp;quot" w:cs="Arial"/>
          <w:sz w:val="24"/>
          <w:szCs w:val="24"/>
          <w:lang w:eastAsia="ru-RU"/>
        </w:rPr>
        <w:t xml:space="preserve"> - Русский язык и литература; для 44.04.02 Психолого-педагогическое образование "Практическая педагогика и психология. Инжиниринг развивающей среды" – Педагогика и психология.</w:t>
      </w:r>
    </w:p>
    <w:p w:rsidR="000F0DB0" w:rsidRPr="00956575" w:rsidRDefault="000F0DB0" w:rsidP="000F0DB0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и минимальное количество баллов для собеседования по программам магистратуры устанавливаются Институтом самостоятельно. Минимальное количество установлено в количестве 40 баллов, максимальное в количестве 100 баллов.</w:t>
      </w:r>
    </w:p>
    <w:p w:rsidR="003E20CA" w:rsidRPr="00910559" w:rsidRDefault="003E20CA" w:rsidP="003E20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A" w:rsidRPr="00910559" w:rsidRDefault="003E20CA" w:rsidP="003E20C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Вступительные испытания, проводимые Институтом самостоятельно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55. Институт самостоятельно проводит: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вступительные испытания;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на базе профессионального образования;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вступительные испытания для лиц, указанных в пункте 16 Порядка;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вступительных испытаний, проводимых Институтом самостоятельно, действительны при приеме на очередной учебный год.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сдает каждое вступительное испытание из числа указанных в настоящем пункте.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Вступительные испытания проводятся на русском языке, а также по решению Института - на иностранном языке (вступительное испытание, проводимое Институтом самостоятельно на профиль подготовки «Зарубежная филология»).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проведении вступительного испытания по иностранному языку при приеме на обучение по программам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Институт проводит вступительное испытание по английскому или немецкому языку, т.е. одному или нескольким иностранным языкам из числа иностранных языков, по которым проводится ЕГЭ. В 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проведения вступительного испытания по нескольким иностранным языкам поступающий выбирает один из языков.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Институт проводит вступительные испытания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0F0DB0" w:rsidRPr="00956575" w:rsidRDefault="000F0DB0" w:rsidP="000F0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группы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60.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При нарушении поступающим во время проведения вступительного испытания правил приема, утвержденных Институтом самостоятельно, уполномоченные должностные лица Института составляют акт о нарушении и о не 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Институт может объявлять указанные результаты иными способами, определяемыми самостоятельно, в том числе по телефону.</w:t>
      </w:r>
    </w:p>
    <w:p w:rsidR="000F0DB0" w:rsidRPr="00956575" w:rsidRDefault="000F0DB0" w:rsidP="000F0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вступительного испытания, проводимого Институтом самостоятельно, поступающий имеет право подать в Институт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0F0DB0" w:rsidRPr="00956575" w:rsidRDefault="000F0DB0" w:rsidP="000F0D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Институтом.</w:t>
      </w:r>
    </w:p>
    <w:p w:rsidR="008F557F" w:rsidRDefault="008F557F"/>
    <w:sectPr w:rsidR="008F557F" w:rsidSect="0012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93"/>
    <w:rsid w:val="000F0DB0"/>
    <w:rsid w:val="00126CDD"/>
    <w:rsid w:val="001966C3"/>
    <w:rsid w:val="00256162"/>
    <w:rsid w:val="003E20CA"/>
    <w:rsid w:val="007D1693"/>
    <w:rsid w:val="008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Company>diakov.net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4</cp:revision>
  <dcterms:created xsi:type="dcterms:W3CDTF">2020-10-27T05:02:00Z</dcterms:created>
  <dcterms:modified xsi:type="dcterms:W3CDTF">2021-06-25T07:05:00Z</dcterms:modified>
</cp:coreProperties>
</file>